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26C" w:rsidRDefault="0094226C" w:rsidP="0094226C">
      <w:pPr>
        <w:pStyle w:val="1"/>
        <w:jc w:val="center"/>
        <w:rPr>
          <w:rStyle w:val="a4"/>
          <w:b/>
          <w:bCs/>
          <w:szCs w:val="23"/>
          <w:shd w:val="clear" w:color="auto" w:fill="FFFFFF"/>
        </w:rPr>
      </w:pPr>
      <w:r w:rsidRPr="0094226C">
        <w:rPr>
          <w:rStyle w:val="a4"/>
          <w:b/>
          <w:bCs/>
          <w:szCs w:val="23"/>
          <w:shd w:val="clear" w:color="auto" w:fill="FFFFFF"/>
        </w:rPr>
        <w:t>ПРАВИЛА ЗАПИСИ НА КОНСУЛЬТАЦИЮ И ОБСЛЕДОВАНИЕ</w:t>
      </w:r>
    </w:p>
    <w:p w:rsidR="00821C22" w:rsidRPr="00821C22" w:rsidRDefault="00821C22" w:rsidP="00821C22"/>
    <w:p w:rsidR="0094226C" w:rsidRPr="0094226C" w:rsidRDefault="0094226C" w:rsidP="0094226C">
      <w:pPr>
        <w:pStyle w:val="a3"/>
        <w:shd w:val="clear" w:color="auto" w:fill="FFFFFF"/>
        <w:spacing w:before="0" w:beforeAutospacing="0" w:after="167" w:afterAutospacing="0"/>
        <w:rPr>
          <w:rFonts w:asciiTheme="minorHAnsi" w:hAnsiTheme="minorHAnsi" w:cstheme="minorHAnsi"/>
          <w:color w:val="333333"/>
        </w:rPr>
      </w:pPr>
      <w:r w:rsidRPr="0094226C">
        <w:rPr>
          <w:rStyle w:val="a4"/>
          <w:rFonts w:asciiTheme="minorHAnsi" w:hAnsiTheme="minorHAnsi" w:cstheme="minorHAnsi"/>
          <w:color w:val="333333"/>
        </w:rPr>
        <w:t>Лицам</w:t>
      </w:r>
      <w:r w:rsidRPr="0094226C">
        <w:rPr>
          <w:rFonts w:asciiTheme="minorHAnsi" w:hAnsiTheme="minorHAnsi" w:cstheme="minorHAnsi"/>
          <w:color w:val="333333"/>
        </w:rPr>
        <w:t xml:space="preserve">, имеющим в анамнезе положительные результаты на антитела к HCV (гепатит "С") и </w:t>
      </w:r>
      <w:proofErr w:type="spellStart"/>
      <w:r w:rsidRPr="0094226C">
        <w:rPr>
          <w:rFonts w:asciiTheme="minorHAnsi" w:hAnsiTheme="minorHAnsi" w:cstheme="minorHAnsi"/>
          <w:color w:val="333333"/>
        </w:rPr>
        <w:t>HBsAg</w:t>
      </w:r>
      <w:proofErr w:type="spellEnd"/>
      <w:r w:rsidRPr="0094226C">
        <w:rPr>
          <w:rFonts w:asciiTheme="minorHAnsi" w:hAnsiTheme="minorHAnsi" w:cstheme="minorHAnsi"/>
          <w:color w:val="333333"/>
        </w:rPr>
        <w:t xml:space="preserve"> (гепатит "В")</w:t>
      </w:r>
      <w:r>
        <w:rPr>
          <w:rFonts w:asciiTheme="minorHAnsi" w:hAnsiTheme="minorHAnsi" w:cstheme="minorHAnsi"/>
          <w:color w:val="333333"/>
        </w:rPr>
        <w:t xml:space="preserve"> </w:t>
      </w:r>
      <w:r w:rsidRPr="0094226C">
        <w:rPr>
          <w:rFonts w:asciiTheme="minorHAnsi" w:hAnsiTheme="minorHAnsi" w:cstheme="minorHAnsi"/>
          <w:color w:val="333333"/>
        </w:rPr>
        <w:t>предлагаем обследование на наличие вирусной нагрузки методом ПЦР по направлению лечебного учреждения.</w:t>
      </w:r>
    </w:p>
    <w:p w:rsidR="0094226C" w:rsidRPr="0094226C" w:rsidRDefault="0094226C" w:rsidP="0094226C">
      <w:pPr>
        <w:pStyle w:val="a3"/>
        <w:shd w:val="clear" w:color="auto" w:fill="FFFFFF"/>
        <w:spacing w:before="0" w:beforeAutospacing="0" w:after="167" w:afterAutospacing="0"/>
        <w:rPr>
          <w:rFonts w:asciiTheme="minorHAnsi" w:hAnsiTheme="minorHAnsi" w:cstheme="minorHAnsi"/>
          <w:i/>
          <w:color w:val="333333"/>
        </w:rPr>
      </w:pPr>
      <w:r w:rsidRPr="0094226C">
        <w:rPr>
          <w:rFonts w:asciiTheme="minorHAnsi" w:hAnsiTheme="minorHAnsi" w:cstheme="minorHAnsi"/>
          <w:color w:val="333333"/>
        </w:rPr>
        <w:t xml:space="preserve">Обращаться в </w:t>
      </w:r>
      <w:proofErr w:type="spellStart"/>
      <w:r w:rsidRPr="0094226C">
        <w:rPr>
          <w:rFonts w:asciiTheme="minorHAnsi" w:hAnsiTheme="minorHAnsi" w:cstheme="minorHAnsi"/>
          <w:color w:val="333333"/>
        </w:rPr>
        <w:t>гепатологический</w:t>
      </w:r>
      <w:proofErr w:type="spellEnd"/>
      <w:r w:rsidRPr="0094226C">
        <w:rPr>
          <w:rFonts w:asciiTheme="minorHAnsi" w:hAnsiTheme="minorHAnsi" w:cstheme="minorHAnsi"/>
          <w:color w:val="333333"/>
        </w:rPr>
        <w:t xml:space="preserve"> центр (</w:t>
      </w:r>
      <w:r w:rsidRPr="0094226C">
        <w:rPr>
          <w:rStyle w:val="a4"/>
          <w:rFonts w:asciiTheme="minorHAnsi" w:hAnsiTheme="minorHAnsi" w:cstheme="minorHAnsi"/>
          <w:color w:val="333333"/>
        </w:rPr>
        <w:t>кабинет №104</w:t>
      </w:r>
      <w:r w:rsidRPr="0094226C">
        <w:rPr>
          <w:rFonts w:asciiTheme="minorHAnsi" w:hAnsiTheme="minorHAnsi" w:cstheme="minorHAnsi"/>
          <w:color w:val="333333"/>
        </w:rPr>
        <w:t> Центра по профилактике и борьбе со СПИД) </w:t>
      </w:r>
      <w:r w:rsidRPr="0094226C">
        <w:rPr>
          <w:rStyle w:val="a5"/>
          <w:rFonts w:asciiTheme="minorHAnsi" w:hAnsiTheme="minorHAnsi" w:cstheme="minorHAnsi"/>
          <w:b/>
          <w:bCs/>
          <w:i w:val="0"/>
          <w:color w:val="333333"/>
        </w:rPr>
        <w:t>до 15-00</w:t>
      </w:r>
    </w:p>
    <w:p w:rsidR="0094226C" w:rsidRPr="0094226C" w:rsidRDefault="0094226C" w:rsidP="0094226C">
      <w:pPr>
        <w:pStyle w:val="a3"/>
        <w:shd w:val="clear" w:color="auto" w:fill="FFFFFF"/>
        <w:spacing w:before="0" w:beforeAutospacing="0" w:after="167" w:afterAutospacing="0"/>
        <w:rPr>
          <w:rFonts w:asciiTheme="minorHAnsi" w:hAnsiTheme="minorHAnsi" w:cstheme="minorHAnsi"/>
          <w:color w:val="333333"/>
        </w:rPr>
      </w:pPr>
      <w:r w:rsidRPr="0094226C">
        <w:rPr>
          <w:rFonts w:asciiTheme="minorHAnsi" w:hAnsiTheme="minorHAnsi" w:cstheme="minorHAnsi"/>
          <w:color w:val="333333"/>
        </w:rPr>
        <w:t>при себе иметь:</w:t>
      </w:r>
    </w:p>
    <w:p w:rsidR="0094226C" w:rsidRPr="0094226C" w:rsidRDefault="0094226C" w:rsidP="0094226C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rFonts w:asciiTheme="minorHAnsi" w:hAnsiTheme="minorHAnsi" w:cstheme="minorHAnsi"/>
          <w:color w:val="333333"/>
        </w:rPr>
      </w:pPr>
      <w:r w:rsidRPr="0094226C">
        <w:rPr>
          <w:rFonts w:asciiTheme="minorHAnsi" w:hAnsiTheme="minorHAnsi" w:cstheme="minorHAnsi"/>
          <w:color w:val="333333"/>
        </w:rPr>
        <w:t>направление ЛПУ,</w:t>
      </w:r>
    </w:p>
    <w:p w:rsidR="0094226C" w:rsidRPr="0094226C" w:rsidRDefault="0094226C" w:rsidP="0094226C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rFonts w:asciiTheme="minorHAnsi" w:hAnsiTheme="minorHAnsi" w:cstheme="minorHAnsi"/>
          <w:color w:val="333333"/>
        </w:rPr>
      </w:pPr>
      <w:r w:rsidRPr="0094226C">
        <w:rPr>
          <w:rFonts w:asciiTheme="minorHAnsi" w:hAnsiTheme="minorHAnsi" w:cstheme="minorHAnsi"/>
          <w:color w:val="333333"/>
        </w:rPr>
        <w:t>СНИЛС,</w:t>
      </w:r>
    </w:p>
    <w:p w:rsidR="0094226C" w:rsidRPr="0094226C" w:rsidRDefault="0094226C" w:rsidP="0094226C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rFonts w:asciiTheme="minorHAnsi" w:hAnsiTheme="minorHAnsi" w:cstheme="minorHAnsi"/>
          <w:color w:val="333333"/>
        </w:rPr>
      </w:pPr>
      <w:r w:rsidRPr="0094226C">
        <w:rPr>
          <w:rFonts w:asciiTheme="minorHAnsi" w:hAnsiTheme="minorHAnsi" w:cstheme="minorHAnsi"/>
          <w:color w:val="333333"/>
        </w:rPr>
        <w:t>ксерокопию полиса медицинского страхования,</w:t>
      </w:r>
    </w:p>
    <w:p w:rsidR="0094226C" w:rsidRPr="0094226C" w:rsidRDefault="0094226C" w:rsidP="0094226C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rFonts w:asciiTheme="minorHAnsi" w:hAnsiTheme="minorHAnsi" w:cstheme="minorHAnsi"/>
          <w:color w:val="333333"/>
        </w:rPr>
      </w:pPr>
      <w:r w:rsidRPr="0094226C">
        <w:rPr>
          <w:rFonts w:asciiTheme="minorHAnsi" w:hAnsiTheme="minorHAnsi" w:cstheme="minorHAnsi"/>
          <w:color w:val="333333"/>
        </w:rPr>
        <w:t>ксерокопию паспорта (свидетельства о рождении для детей)</w:t>
      </w:r>
      <w:r>
        <w:rPr>
          <w:rFonts w:asciiTheme="minorHAnsi" w:hAnsiTheme="minorHAnsi" w:cstheme="minorHAnsi"/>
          <w:color w:val="333333"/>
        </w:rPr>
        <w:t>.</w:t>
      </w:r>
    </w:p>
    <w:p w:rsidR="005101B9" w:rsidRDefault="005101B9"/>
    <w:sectPr w:rsidR="005101B9" w:rsidSect="00510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87D5C"/>
    <w:multiLevelType w:val="hybridMultilevel"/>
    <w:tmpl w:val="2AEC2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4226C"/>
    <w:rsid w:val="005101B9"/>
    <w:rsid w:val="00821C22"/>
    <w:rsid w:val="00942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1B9"/>
  </w:style>
  <w:style w:type="paragraph" w:styleId="1">
    <w:name w:val="heading 1"/>
    <w:basedOn w:val="a"/>
    <w:next w:val="a"/>
    <w:link w:val="10"/>
    <w:uiPriority w:val="9"/>
    <w:qFormat/>
    <w:rsid w:val="009422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2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226C"/>
    <w:rPr>
      <w:b/>
      <w:bCs/>
    </w:rPr>
  </w:style>
  <w:style w:type="character" w:styleId="a5">
    <w:name w:val="Emphasis"/>
    <w:basedOn w:val="a0"/>
    <w:uiPriority w:val="20"/>
    <w:qFormat/>
    <w:rsid w:val="0094226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422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8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2022-12-22T13:31:00Z</dcterms:created>
  <dcterms:modified xsi:type="dcterms:W3CDTF">2022-12-22T13:33:00Z</dcterms:modified>
</cp:coreProperties>
</file>